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7C7" w:rsidRPr="00D50E0D" w:rsidRDefault="008647C7" w:rsidP="008647C7">
      <w:pPr>
        <w:pStyle w:val="a3"/>
        <w:numPr>
          <w:ilvl w:val="0"/>
          <w:numId w:val="2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50E0D">
        <w:rPr>
          <w:rFonts w:ascii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214B93A" wp14:editId="401293B4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47C7" w:rsidRPr="00D50E0D" w:rsidRDefault="008647C7" w:rsidP="008647C7">
      <w:pPr>
        <w:pStyle w:val="a3"/>
        <w:numPr>
          <w:ilvl w:val="0"/>
          <w:numId w:val="2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47C7" w:rsidRPr="00D50E0D" w:rsidRDefault="008647C7" w:rsidP="008647C7">
      <w:pPr>
        <w:pStyle w:val="a3"/>
        <w:numPr>
          <w:ilvl w:val="0"/>
          <w:numId w:val="2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47C7" w:rsidRPr="00D50E0D" w:rsidRDefault="008647C7" w:rsidP="008647C7">
      <w:pPr>
        <w:pStyle w:val="a3"/>
        <w:numPr>
          <w:ilvl w:val="0"/>
          <w:numId w:val="2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50E0D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8647C7" w:rsidRPr="00D50E0D" w:rsidRDefault="008647C7" w:rsidP="008647C7">
      <w:pPr>
        <w:pStyle w:val="a3"/>
        <w:numPr>
          <w:ilvl w:val="0"/>
          <w:numId w:val="2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0E0D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8647C7" w:rsidRPr="00D50E0D" w:rsidRDefault="008647C7" w:rsidP="008647C7">
      <w:pPr>
        <w:pStyle w:val="a3"/>
        <w:numPr>
          <w:ilvl w:val="0"/>
          <w:numId w:val="2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47C7" w:rsidRPr="00D50E0D" w:rsidRDefault="008647C7" w:rsidP="008647C7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D50E0D">
        <w:rPr>
          <w:b/>
          <w:sz w:val="28"/>
          <w:szCs w:val="28"/>
        </w:rPr>
        <w:t xml:space="preserve">Р І Ш Е Н </w:t>
      </w:r>
      <w:proofErr w:type="spellStart"/>
      <w:r w:rsidRPr="00D50E0D">
        <w:rPr>
          <w:b/>
          <w:sz w:val="28"/>
          <w:szCs w:val="28"/>
        </w:rPr>
        <w:t>Н</w:t>
      </w:r>
      <w:proofErr w:type="spellEnd"/>
      <w:r w:rsidRPr="00D50E0D">
        <w:rPr>
          <w:b/>
          <w:sz w:val="28"/>
          <w:szCs w:val="28"/>
        </w:rPr>
        <w:t xml:space="preserve"> Я  С Е С І Ї</w:t>
      </w:r>
    </w:p>
    <w:p w:rsidR="008647C7" w:rsidRPr="00D50E0D" w:rsidRDefault="008647C7" w:rsidP="008647C7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D50E0D">
        <w:rPr>
          <w:bCs/>
          <w:sz w:val="28"/>
          <w:szCs w:val="28"/>
          <w:lang w:val="en-US"/>
        </w:rPr>
        <w:t xml:space="preserve">VIII </w:t>
      </w:r>
      <w:r w:rsidRPr="00D50E0D">
        <w:rPr>
          <w:bCs/>
          <w:sz w:val="28"/>
          <w:szCs w:val="28"/>
        </w:rPr>
        <w:t>скликання</w:t>
      </w:r>
    </w:p>
    <w:p w:rsidR="008647C7" w:rsidRPr="00ED224A" w:rsidRDefault="008647C7" w:rsidP="008647C7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8647C7" w:rsidRPr="00ED224A" w:rsidTr="000C002E">
        <w:tc>
          <w:tcPr>
            <w:tcW w:w="9747" w:type="dxa"/>
          </w:tcPr>
          <w:p w:rsidR="008647C7" w:rsidRPr="00ED224A" w:rsidRDefault="008647C7" w:rsidP="000C002E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ED224A"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320</w:t>
            </w:r>
            <w:r>
              <w:rPr>
                <w:bCs/>
                <w:sz w:val="28"/>
                <w:szCs w:val="28"/>
              </w:rPr>
              <w:t>7</w:t>
            </w:r>
          </w:p>
          <w:p w:rsidR="008647C7" w:rsidRPr="00ED224A" w:rsidRDefault="008647C7" w:rsidP="000C002E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763577" w:rsidRPr="00F15771" w:rsidRDefault="00763577" w:rsidP="00763577">
      <w:pPr>
        <w:widowControl w:val="0"/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технічної документації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із землеустрою щодо інвентаризації земель комунального підприємства </w:t>
      </w:r>
      <w:r w:rsidR="00DE612D">
        <w:rPr>
          <w:rFonts w:ascii="Times New Roman" w:hAnsi="Times New Roman" w:cs="Times New Roman"/>
          <w:b/>
          <w:sz w:val="28"/>
          <w:szCs w:val="28"/>
          <w:lang w:val="uk-UA"/>
        </w:rPr>
        <w:t>«МІСЬКЗЕЛЕНТРЕСТ» за цільовим призначенням: для іншого сільськогосподарського призначення; за видом використання: для експлуатації та обслуговування майнового комплексу – тепличного господарства, що знаходиться за адресою: Одеська область, Одеський район, Фонтанська об’єднана територіальна громада, с. Олександрівка, вул. Центральна, 9А</w:t>
      </w:r>
    </w:p>
    <w:p w:rsidR="00763577" w:rsidRPr="00EB1BDB" w:rsidRDefault="00763577" w:rsidP="00763577">
      <w:pPr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EB1BDB">
        <w:rPr>
          <w:rFonts w:ascii="Times New Roman" w:hAnsi="Times New Roman" w:cs="Times New Roman"/>
          <w:sz w:val="28"/>
          <w:szCs w:val="24"/>
          <w:lang w:val="uk-UA"/>
        </w:rPr>
        <w:t xml:space="preserve">Відповідно до </w:t>
      </w:r>
      <w:r w:rsidRPr="00EB1BDB">
        <w:rPr>
          <w:rFonts w:ascii="Times New Roman" w:hAnsi="Times New Roman" w:cs="Times New Roman"/>
          <w:sz w:val="28"/>
          <w:szCs w:val="28"/>
          <w:lang w:val="uk-UA"/>
        </w:rPr>
        <w:t>ст. 12, 186 Земельного кодексу України, ст. 57 Закону України «Про землеустрій», ст. ст. 26, 59 Закону України «Про місцеве самоврядування в Україні»</w:t>
      </w:r>
      <w:r w:rsidRPr="00EB1BDB">
        <w:rPr>
          <w:rFonts w:ascii="Times New Roman" w:hAnsi="Times New Roman" w:cs="Times New Roman"/>
          <w:sz w:val="28"/>
          <w:szCs w:val="24"/>
          <w:lang w:val="uk-UA"/>
        </w:rPr>
        <w:t xml:space="preserve">, розглянувши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звернення </w:t>
      </w:r>
      <w:r w:rsidR="00DE612D">
        <w:rPr>
          <w:rFonts w:ascii="Times New Roman" w:hAnsi="Times New Roman" w:cs="Times New Roman"/>
          <w:sz w:val="28"/>
          <w:szCs w:val="24"/>
          <w:lang w:val="uk-UA"/>
        </w:rPr>
        <w:t xml:space="preserve">в.о. директора КП «МІСЬКЗЕЛЕНТРЕСТ» Зураба </w:t>
      </w:r>
      <w:proofErr w:type="spellStart"/>
      <w:r w:rsidR="00DE612D">
        <w:rPr>
          <w:rFonts w:ascii="Times New Roman" w:hAnsi="Times New Roman" w:cs="Times New Roman"/>
          <w:sz w:val="28"/>
          <w:szCs w:val="24"/>
          <w:lang w:val="uk-UA"/>
        </w:rPr>
        <w:t>Шонії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та </w:t>
      </w:r>
      <w:r w:rsidRPr="00EB1B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надану технічну документацію, </w:t>
      </w:r>
      <w:r w:rsidRPr="00EB1BDB">
        <w:rPr>
          <w:rFonts w:ascii="Times New Roman" w:hAnsi="Times New Roman" w:cs="Times New Roman"/>
          <w:sz w:val="28"/>
          <w:szCs w:val="24"/>
          <w:lang w:val="uk-UA"/>
        </w:rPr>
        <w:t>Фонтанська сільська рада Одеського району Одеської області, -</w:t>
      </w:r>
    </w:p>
    <w:p w:rsidR="00763577" w:rsidRPr="00F15771" w:rsidRDefault="00763577" w:rsidP="00763577">
      <w:pPr>
        <w:numPr>
          <w:ilvl w:val="0"/>
          <w:numId w:val="3"/>
        </w:numPr>
        <w:tabs>
          <w:tab w:val="clear" w:pos="0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63577" w:rsidRPr="009F434D" w:rsidRDefault="009F434D" w:rsidP="009F434D">
      <w:pPr>
        <w:widowControl w:val="0"/>
        <w:spacing w:line="240" w:lineRule="atLeast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uk-UA"/>
        </w:rPr>
      </w:pPr>
      <w:r>
        <w:rPr>
          <w:rFonts w:ascii="Times New Roman" w:hAnsi="Times New Roman" w:cs="Times New Roman"/>
          <w:bCs/>
          <w:sz w:val="28"/>
          <w:szCs w:val="24"/>
          <w:lang w:val="uk-UA"/>
        </w:rPr>
        <w:t>1.</w:t>
      </w:r>
      <w:r w:rsidR="00763577" w:rsidRPr="009F434D">
        <w:rPr>
          <w:rFonts w:ascii="Times New Roman" w:hAnsi="Times New Roman" w:cs="Times New Roman"/>
          <w:bCs/>
          <w:sz w:val="28"/>
          <w:szCs w:val="24"/>
          <w:lang w:val="uk-UA"/>
        </w:rPr>
        <w:t xml:space="preserve">Затвердити технічну документацію із землеустрою щодо інвентаризації </w:t>
      </w:r>
      <w:r w:rsidR="00DE612D" w:rsidRPr="009F434D">
        <w:rPr>
          <w:rFonts w:ascii="Times New Roman" w:hAnsi="Times New Roman" w:cs="Times New Roman"/>
          <w:bCs/>
          <w:sz w:val="28"/>
          <w:szCs w:val="24"/>
          <w:lang w:val="uk-UA"/>
        </w:rPr>
        <w:t xml:space="preserve">земель Комунального підприємства «МІСЬКЗЕЛЕНТРЕСТ» за цільовим призначенням: для іншого сільськогосподарського призначення; за видом використання: для експлуатації та обслуговування майнового комплексу – тепличного господарства, що </w:t>
      </w:r>
      <w:r w:rsidR="00EF6A43" w:rsidRPr="009F434D">
        <w:rPr>
          <w:rFonts w:ascii="Times New Roman" w:hAnsi="Times New Roman" w:cs="Times New Roman"/>
          <w:bCs/>
          <w:sz w:val="28"/>
          <w:szCs w:val="24"/>
          <w:lang w:val="uk-UA"/>
        </w:rPr>
        <w:t>знаходяться за адресою: Одеська область, Одеський район, Фонтанська об’єднана територіальна громада, с. Олександрівка, вул. Центральна, 9А, кадастровий номер 5122780200:02:002:0227 та кадастровий номер 5122780200:02:002:0228.</w:t>
      </w:r>
    </w:p>
    <w:p w:rsidR="009F434D" w:rsidRPr="009F434D" w:rsidRDefault="009F434D" w:rsidP="009F434D">
      <w:pPr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ab/>
        <w:t xml:space="preserve">2. Передати в постійне користування </w:t>
      </w:r>
      <w:r w:rsidRPr="009F434D">
        <w:rPr>
          <w:rFonts w:ascii="Times New Roman" w:hAnsi="Times New Roman" w:cs="Times New Roman"/>
          <w:bCs/>
          <w:sz w:val="28"/>
          <w:szCs w:val="24"/>
          <w:lang w:val="uk-UA"/>
        </w:rPr>
        <w:t>Комунально</w:t>
      </w:r>
      <w:r>
        <w:rPr>
          <w:rFonts w:ascii="Times New Roman" w:hAnsi="Times New Roman" w:cs="Times New Roman"/>
          <w:bCs/>
          <w:sz w:val="28"/>
          <w:szCs w:val="24"/>
          <w:lang w:val="uk-UA"/>
        </w:rPr>
        <w:t>му</w:t>
      </w:r>
      <w:r w:rsidRPr="009F434D">
        <w:rPr>
          <w:rFonts w:ascii="Times New Roman" w:hAnsi="Times New Roman" w:cs="Times New Roman"/>
          <w:bCs/>
          <w:sz w:val="28"/>
          <w:szCs w:val="24"/>
          <w:lang w:val="uk-UA"/>
        </w:rPr>
        <w:t xml:space="preserve"> підприємств</w:t>
      </w:r>
      <w:r>
        <w:rPr>
          <w:rFonts w:ascii="Times New Roman" w:hAnsi="Times New Roman" w:cs="Times New Roman"/>
          <w:bCs/>
          <w:sz w:val="28"/>
          <w:szCs w:val="24"/>
          <w:lang w:val="uk-UA"/>
        </w:rPr>
        <w:t>у</w:t>
      </w:r>
      <w:r w:rsidRPr="009F434D">
        <w:rPr>
          <w:rFonts w:ascii="Times New Roman" w:hAnsi="Times New Roman" w:cs="Times New Roman"/>
          <w:bCs/>
          <w:sz w:val="28"/>
          <w:szCs w:val="24"/>
          <w:lang w:val="uk-UA"/>
        </w:rPr>
        <w:t xml:space="preserve"> «МІСЬКЗЕЛЕНТРЕСТ»</w:t>
      </w:r>
      <w:r>
        <w:rPr>
          <w:rFonts w:ascii="Times New Roman" w:hAnsi="Times New Roman" w:cs="Times New Roman"/>
          <w:bCs/>
          <w:sz w:val="28"/>
          <w:szCs w:val="24"/>
          <w:lang w:val="uk-UA"/>
        </w:rPr>
        <w:t xml:space="preserve"> (код ЄДРПОУ 31185820)</w:t>
      </w:r>
      <w:r w:rsidRPr="009F434D">
        <w:rPr>
          <w:rFonts w:ascii="Times New Roman" w:hAnsi="Times New Roman" w:cs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4"/>
          <w:lang w:val="uk-UA"/>
        </w:rPr>
        <w:t xml:space="preserve">земельні ділянки </w:t>
      </w:r>
      <w:r w:rsidRPr="009F434D">
        <w:rPr>
          <w:rFonts w:ascii="Times New Roman" w:hAnsi="Times New Roman" w:cs="Times New Roman"/>
          <w:bCs/>
          <w:sz w:val="28"/>
          <w:szCs w:val="24"/>
          <w:lang w:val="uk-UA"/>
        </w:rPr>
        <w:t>кадастровий номер 5122780200:02:002:0227 та кадастровий номер 5122780200:02:002:0228</w:t>
      </w:r>
      <w:r>
        <w:rPr>
          <w:rFonts w:ascii="Times New Roman" w:hAnsi="Times New Roman" w:cs="Times New Roman"/>
          <w:bCs/>
          <w:sz w:val="28"/>
          <w:szCs w:val="24"/>
          <w:lang w:val="uk-UA"/>
        </w:rPr>
        <w:t xml:space="preserve"> </w:t>
      </w:r>
      <w:r w:rsidRPr="009F434D">
        <w:rPr>
          <w:rFonts w:ascii="Times New Roman" w:hAnsi="Times New Roman" w:cs="Times New Roman"/>
          <w:bCs/>
          <w:sz w:val="28"/>
          <w:szCs w:val="24"/>
          <w:lang w:val="uk-UA"/>
        </w:rPr>
        <w:t xml:space="preserve">за цільовим призначенням: для іншого сільськогосподарського призначення; за видом використання: для експлуатації та обслуговування майнового комплексу – тепличного господарства, що знаходяться за адресою: Одеська область, Одеський </w:t>
      </w:r>
      <w:r w:rsidRPr="009F434D">
        <w:rPr>
          <w:rFonts w:ascii="Times New Roman" w:hAnsi="Times New Roman" w:cs="Times New Roman"/>
          <w:bCs/>
          <w:sz w:val="28"/>
          <w:szCs w:val="24"/>
          <w:lang w:val="uk-UA"/>
        </w:rPr>
        <w:lastRenderedPageBreak/>
        <w:t xml:space="preserve">район, Фонтанська об’єднана територіальна громада, с. Олександрівка, вул. Центральна, 9А, </w:t>
      </w:r>
    </w:p>
    <w:p w:rsidR="00763577" w:rsidRPr="00F15771" w:rsidRDefault="00763577" w:rsidP="00763577">
      <w:pPr>
        <w:widowControl w:val="0"/>
        <w:spacing w:line="240" w:lineRule="atLeast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34D">
        <w:rPr>
          <w:rFonts w:ascii="Times New Roman" w:hAnsi="Times New Roman" w:cs="Times New Roman"/>
          <w:sz w:val="28"/>
          <w:szCs w:val="28"/>
          <w:lang w:val="uk-UA"/>
        </w:rPr>
        <w:t xml:space="preserve">        3</w:t>
      </w:r>
      <w:r w:rsidRPr="00F1577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15771">
        <w:rPr>
          <w:rFonts w:ascii="Times New Roman" w:hAnsi="Times New Roman" w:cs="Times New Roman"/>
          <w:bCs/>
          <w:sz w:val="28"/>
          <w:szCs w:val="24"/>
          <w:lang w:val="uk-UA"/>
        </w:rPr>
        <w:t>Відділу земельних відносин сільської ради внести відповідні зміни до облікових даних.</w:t>
      </w:r>
      <w:r w:rsidRPr="00F157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763577" w:rsidRDefault="00763577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F157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Pr="00F157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9F434D">
        <w:rPr>
          <w:rFonts w:ascii="Times New Roman" w:hAnsi="Times New Roman" w:cs="Times New Roman"/>
          <w:sz w:val="28"/>
          <w:szCs w:val="24"/>
          <w:lang w:val="uk-UA"/>
        </w:rPr>
        <w:t>4</w:t>
      </w:r>
      <w:r w:rsidRPr="00F15771">
        <w:rPr>
          <w:rFonts w:ascii="Times New Roman" w:hAnsi="Times New Roman" w:cs="Times New Roman"/>
          <w:sz w:val="28"/>
          <w:szCs w:val="24"/>
          <w:lang w:val="uk-UA"/>
        </w:rPr>
        <w:t>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8647C7" w:rsidRDefault="008647C7" w:rsidP="008647C7"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9F434D" w:rsidRPr="008647C7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F434D" w:rsidRDefault="009F434D" w:rsidP="00763577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bookmarkStart w:id="0" w:name="_GoBack"/>
      <w:bookmarkEnd w:id="0"/>
    </w:p>
    <w:sectPr w:rsidR="009F434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55A144B9"/>
    <w:multiLevelType w:val="hybridMultilevel"/>
    <w:tmpl w:val="A120B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610DA"/>
    <w:multiLevelType w:val="hybridMultilevel"/>
    <w:tmpl w:val="D71AA428"/>
    <w:lvl w:ilvl="0" w:tplc="337A56DE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0E"/>
    <w:rsid w:val="001D3E26"/>
    <w:rsid w:val="00763577"/>
    <w:rsid w:val="008647C7"/>
    <w:rsid w:val="009F434D"/>
    <w:rsid w:val="00A60C0E"/>
    <w:rsid w:val="00BF33BE"/>
    <w:rsid w:val="00DE612D"/>
    <w:rsid w:val="00EF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3BE9E"/>
  <w15:chartTrackingRefBased/>
  <w15:docId w15:val="{D727BEA7-BBFC-420B-AADC-D0E824BA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577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34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6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8647C7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2025-06-11T05:13:00Z</dcterms:created>
  <dcterms:modified xsi:type="dcterms:W3CDTF">2025-06-11T07:03:00Z</dcterms:modified>
</cp:coreProperties>
</file>